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AB193" w14:textId="5C2477DA" w:rsidR="002227ED" w:rsidRDefault="002227ED" w:rsidP="002227ED">
      <w:pPr>
        <w:rPr>
          <w:b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1312" behindDoc="0" locked="0" layoutInCell="1" allowOverlap="1" wp14:anchorId="60221C27" wp14:editId="60209F1B">
            <wp:simplePos x="0" y="0"/>
            <wp:positionH relativeFrom="column">
              <wp:posOffset>3010535</wp:posOffset>
            </wp:positionH>
            <wp:positionV relativeFrom="paragraph">
              <wp:posOffset>-785495</wp:posOffset>
            </wp:positionV>
            <wp:extent cx="3464560" cy="1187450"/>
            <wp:effectExtent l="0" t="0" r="254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inWeek presented by HexFit F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B34">
        <w:rPr>
          <w:rFonts w:eastAsia="Times New Roman" w:cs="Arial"/>
          <w:b/>
          <w:color w:val="000000"/>
          <w:sz w:val="24"/>
          <w:szCs w:val="24"/>
          <w:lang w:val="fr-CA" w:eastAsia="en-CA"/>
        </w:rPr>
        <w:t>Semaine n</w:t>
      </w:r>
      <w:r w:rsidR="00885E7A">
        <w:rPr>
          <w:rFonts w:eastAsia="Times New Roman" w:cs="Arial"/>
          <w:b/>
          <w:color w:val="000000"/>
          <w:sz w:val="24"/>
          <w:szCs w:val="24"/>
          <w:lang w:val="fr-CA" w:eastAsia="en-CA"/>
        </w:rPr>
        <w:t>ationale de la kinésiologie 2018</w:t>
      </w:r>
      <w:r w:rsidRPr="006C0B34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  <w:r w:rsidRPr="006C0B34">
        <w:rPr>
          <w:rFonts w:eastAsia="Times New Roman" w:cs="Arial"/>
          <w:b/>
          <w:color w:val="000000"/>
          <w:sz w:val="24"/>
          <w:szCs w:val="24"/>
          <w:lang w:val="fr-CA" w:eastAsia="en-CA"/>
        </w:rPr>
        <w:tab/>
      </w:r>
      <w:r w:rsidRPr="006C0B34">
        <w:rPr>
          <w:rFonts w:eastAsia="Times New Roman" w:cs="Arial"/>
          <w:b/>
          <w:color w:val="000000"/>
          <w:sz w:val="24"/>
          <w:szCs w:val="24"/>
          <w:lang w:val="fr-CA" w:eastAsia="en-CA"/>
        </w:rPr>
        <w:br/>
      </w:r>
      <w:r>
        <w:rPr>
          <w:b/>
          <w:lang w:val="fr-CA"/>
        </w:rPr>
        <w:t>du 1</w:t>
      </w:r>
      <w:r w:rsidR="00885E7A">
        <w:rPr>
          <w:b/>
          <w:lang w:val="fr-CA"/>
        </w:rPr>
        <w:t>2</w:t>
      </w:r>
      <w:r>
        <w:rPr>
          <w:b/>
          <w:lang w:val="fr-CA"/>
        </w:rPr>
        <w:t xml:space="preserve"> au 1</w:t>
      </w:r>
      <w:r w:rsidR="00885E7A">
        <w:rPr>
          <w:b/>
          <w:lang w:val="fr-CA"/>
        </w:rPr>
        <w:t>8</w:t>
      </w:r>
      <w:r>
        <w:rPr>
          <w:b/>
          <w:lang w:val="fr-CA"/>
        </w:rPr>
        <w:t xml:space="preserve"> novembre 201</w:t>
      </w:r>
      <w:r w:rsidR="00885E7A">
        <w:rPr>
          <w:b/>
          <w:lang w:val="fr-CA"/>
        </w:rPr>
        <w:t>8</w:t>
      </w:r>
    </w:p>
    <w:p w14:paraId="3E4B28C6" w14:textId="77777777" w:rsidR="002227ED" w:rsidRDefault="002227ED" w:rsidP="002227ED">
      <w:pPr>
        <w:rPr>
          <w:b/>
          <w:sz w:val="36"/>
          <w:szCs w:val="36"/>
          <w:lang w:val="fr-CA"/>
        </w:rPr>
      </w:pPr>
      <w:r w:rsidRPr="0028661B">
        <w:rPr>
          <w:b/>
          <w:sz w:val="36"/>
          <w:szCs w:val="36"/>
          <w:lang w:val="fr-CA"/>
        </w:rPr>
        <w:t>Publipostages électroniques personnalisables</w:t>
      </w:r>
    </w:p>
    <w:p w14:paraId="65D67485" w14:textId="0DEA4D49" w:rsidR="008F4BC9" w:rsidRPr="008F4BC9" w:rsidRDefault="002227ED" w:rsidP="008F4BC9">
      <w:pPr>
        <w:rPr>
          <w:rFonts w:eastAsia="Times New Roman" w:cs="Arial"/>
          <w:b/>
          <w:i/>
          <w:lang w:val="fr-CA" w:eastAsia="en-CA"/>
        </w:rPr>
      </w:pPr>
      <w:r w:rsidRPr="0028661B">
        <w:rPr>
          <w:rFonts w:eastAsia="Times New Roman" w:cs="Arial"/>
          <w:b/>
          <w:i/>
          <w:lang w:val="fr-CA" w:eastAsia="en-CA"/>
        </w:rPr>
        <w:t xml:space="preserve">Joignez-vous à nous le </w:t>
      </w:r>
      <w:r w:rsidR="00885E7A">
        <w:rPr>
          <w:rFonts w:eastAsia="Times New Roman" w:cs="Arial"/>
          <w:b/>
          <w:i/>
          <w:lang w:val="fr-CA" w:eastAsia="en-CA"/>
        </w:rPr>
        <w:t>12</w:t>
      </w:r>
      <w:r w:rsidRPr="0028661B">
        <w:rPr>
          <w:rFonts w:eastAsia="Times New Roman" w:cs="Arial"/>
          <w:b/>
          <w:i/>
          <w:lang w:val="fr-CA" w:eastAsia="en-CA"/>
        </w:rPr>
        <w:t xml:space="preserve"> novembre pour la Semaine nationale </w:t>
      </w:r>
      <w:r>
        <w:rPr>
          <w:rFonts w:eastAsia="Times New Roman" w:cs="Arial"/>
          <w:b/>
          <w:i/>
          <w:lang w:val="fr-CA" w:eastAsia="en-CA"/>
        </w:rPr>
        <w:t>de la Kinésiologie</w:t>
      </w:r>
      <w:r w:rsidRPr="0028661B">
        <w:rPr>
          <w:rFonts w:eastAsia="Times New Roman" w:cs="Arial"/>
          <w:b/>
          <w:i/>
          <w:lang w:val="fr-CA" w:eastAsia="en-CA"/>
        </w:rPr>
        <w:t xml:space="preserve"> 201</w:t>
      </w:r>
      <w:r w:rsidR="00885E7A">
        <w:rPr>
          <w:rFonts w:eastAsia="Times New Roman" w:cs="Arial"/>
          <w:b/>
          <w:i/>
          <w:lang w:val="fr-CA" w:eastAsia="en-CA"/>
        </w:rPr>
        <w:t>8</w:t>
      </w:r>
      <w:r w:rsidRPr="0028661B">
        <w:rPr>
          <w:rFonts w:eastAsia="Times New Roman" w:cs="Arial"/>
          <w:b/>
          <w:i/>
          <w:lang w:val="fr-CA" w:eastAsia="en-CA"/>
        </w:rPr>
        <w:t xml:space="preserve"> </w:t>
      </w:r>
      <w:r w:rsidR="008F4BC9">
        <w:rPr>
          <w:rFonts w:eastAsia="Times New Roman" w:cs="Arial"/>
          <w:b/>
          <w:i/>
          <w:lang w:val="fr-CA" w:eastAsia="en-CA"/>
        </w:rPr>
        <w:t>alors</w:t>
      </w:r>
      <w:r w:rsidR="008F4BC9" w:rsidRPr="008F4BC9">
        <w:rPr>
          <w:rFonts w:eastAsia="Times New Roman" w:cs="Arial"/>
          <w:b/>
          <w:i/>
          <w:lang w:val="fr-CA" w:eastAsia="en-CA"/>
        </w:rPr>
        <w:t xml:space="preserve"> que </w:t>
      </w:r>
      <w:r w:rsidR="008F4BC9">
        <w:rPr>
          <w:rFonts w:eastAsia="Times New Roman" w:cs="Arial"/>
          <w:b/>
          <w:i/>
          <w:lang w:val="fr-CA" w:eastAsia="en-CA"/>
        </w:rPr>
        <w:t xml:space="preserve">les </w:t>
      </w:r>
      <w:r w:rsidR="008F4BC9" w:rsidRPr="008F4BC9">
        <w:rPr>
          <w:rFonts w:eastAsia="Times New Roman" w:cs="Arial"/>
          <w:b/>
          <w:i/>
          <w:lang w:val="fr-CA" w:eastAsia="en-CA"/>
        </w:rPr>
        <w:t>kinésiologues soutiennent le changement de paradigme plus inclusif de l'activité physique</w:t>
      </w:r>
      <w:r w:rsidR="008F4BC9">
        <w:rPr>
          <w:rFonts w:eastAsia="Times New Roman" w:cs="Arial"/>
          <w:b/>
          <w:i/>
          <w:lang w:val="fr-CA" w:eastAsia="en-CA"/>
        </w:rPr>
        <w:t>.</w:t>
      </w:r>
    </w:p>
    <w:p w14:paraId="6F41013F" w14:textId="57462465" w:rsidR="008F4BC9" w:rsidRPr="008F4BC9" w:rsidRDefault="008F4BC9" w:rsidP="008F4BC9">
      <w:pPr>
        <w:rPr>
          <w:rFonts w:eastAsia="Times New Roman" w:cs="Arial"/>
          <w:lang w:val="fr-CA" w:eastAsia="en-CA"/>
        </w:rPr>
      </w:pPr>
      <w:r w:rsidRPr="008F4BC9">
        <w:rPr>
          <w:rFonts w:eastAsia="Times New Roman" w:cs="Arial"/>
          <w:lang w:val="fr-CA" w:eastAsia="en-CA"/>
        </w:rPr>
        <w:t xml:space="preserve">Les experts s'entendent pour dire que près de la moitié des adultes canadiens ne font pas suffisamment d'activité physique pour améliorer leur santé et leur bien-être. Malgré de nombreuses campagnes bien intentionnées, cette tendance ne semble pas s'améliorer. C'est pourquoi l'Alliance canadienne de kinésiologie (ACK), dans le cadre de la </w:t>
      </w:r>
      <w:r w:rsidRPr="00D9143A">
        <w:rPr>
          <w:rFonts w:eastAsia="Times New Roman" w:cs="Arial"/>
          <w:b/>
          <w:lang w:val="fr-CA" w:eastAsia="en-CA"/>
        </w:rPr>
        <w:t>Semaine de la kinésiologie 2018</w:t>
      </w:r>
      <w:r>
        <w:rPr>
          <w:rFonts w:eastAsia="Times New Roman" w:cs="Arial"/>
          <w:lang w:val="fr-CA" w:eastAsia="en-CA"/>
        </w:rPr>
        <w:t xml:space="preserve"> </w:t>
      </w:r>
      <w:r w:rsidR="00D9143A">
        <w:rPr>
          <w:rFonts w:eastAsia="Times New Roman" w:cs="Arial"/>
          <w:lang w:val="fr-CA" w:eastAsia="en-CA"/>
        </w:rPr>
        <w:t xml:space="preserve">(SNK) </w:t>
      </w:r>
      <w:r>
        <w:rPr>
          <w:rFonts w:eastAsia="Times New Roman" w:cs="Arial"/>
          <w:lang w:val="fr-CA" w:eastAsia="en-CA"/>
        </w:rPr>
        <w:t xml:space="preserve">qui </w:t>
      </w:r>
      <w:r w:rsidRPr="008F4BC9">
        <w:rPr>
          <w:rFonts w:eastAsia="Times New Roman" w:cs="Arial"/>
          <w:lang w:val="fr-CA" w:eastAsia="en-CA"/>
        </w:rPr>
        <w:t>se</w:t>
      </w:r>
      <w:r>
        <w:rPr>
          <w:rFonts w:eastAsia="Times New Roman" w:cs="Arial"/>
          <w:lang w:val="fr-CA" w:eastAsia="en-CA"/>
        </w:rPr>
        <w:t xml:space="preserve"> déroulera du 12 au 18 novembre, </w:t>
      </w:r>
      <w:r w:rsidRPr="008F4BC9">
        <w:rPr>
          <w:rFonts w:eastAsia="Times New Roman" w:cs="Arial"/>
          <w:lang w:val="fr-CA" w:eastAsia="en-CA"/>
        </w:rPr>
        <w:t xml:space="preserve">salue le rapport </w:t>
      </w:r>
      <w:r w:rsidR="00B36219">
        <w:rPr>
          <w:rFonts w:eastAsia="Times New Roman" w:cs="Arial"/>
          <w:i/>
          <w:lang w:val="fr-CA" w:eastAsia="en-CA"/>
        </w:rPr>
        <w:t>Soyons Actifs!</w:t>
      </w:r>
      <w:r>
        <w:rPr>
          <w:rFonts w:eastAsia="Times New Roman" w:cs="Arial"/>
          <w:lang w:val="fr-CA" w:eastAsia="en-CA"/>
        </w:rPr>
        <w:t>, la dernière initiative du G</w:t>
      </w:r>
      <w:r w:rsidRPr="008F4BC9">
        <w:rPr>
          <w:rFonts w:eastAsia="Times New Roman" w:cs="Arial"/>
          <w:lang w:val="fr-CA" w:eastAsia="en-CA"/>
        </w:rPr>
        <w:t>ouvernement du Canada visant à créer une vision commune où tous les Canadiens bougez plus et asseyez-vous moins, plus souvent. Ce n’est que grâce à la collaboration de la communauté, du gouvernement et des secteurs privé et public que l’activité physique sera accrue et que la vie sédentaire sera réduite entre toutes les générations.</w:t>
      </w:r>
    </w:p>
    <w:p w14:paraId="2BD9B7D6" w14:textId="1CFBB378" w:rsidR="008F4BC9" w:rsidRPr="008F4BC9" w:rsidRDefault="008F4BC9" w:rsidP="008F4BC9">
      <w:pPr>
        <w:rPr>
          <w:rFonts w:eastAsia="Times New Roman" w:cs="Arial"/>
          <w:lang w:val="fr-CA" w:eastAsia="en-CA"/>
        </w:rPr>
      </w:pPr>
      <w:r w:rsidRPr="008F4BC9">
        <w:rPr>
          <w:rFonts w:eastAsia="Times New Roman" w:cs="Arial"/>
          <w:lang w:val="fr-CA" w:eastAsia="en-CA"/>
        </w:rPr>
        <w:t xml:space="preserve">La campagne 2018 de </w:t>
      </w:r>
      <w:r w:rsidR="00D9143A">
        <w:rPr>
          <w:rFonts w:eastAsia="Times New Roman" w:cs="Arial"/>
          <w:lang w:val="fr-CA" w:eastAsia="en-CA"/>
        </w:rPr>
        <w:t xml:space="preserve">la SNK </w:t>
      </w:r>
      <w:r w:rsidRPr="008F4BC9">
        <w:rPr>
          <w:rFonts w:eastAsia="Times New Roman" w:cs="Arial"/>
          <w:lang w:val="fr-CA" w:eastAsia="en-CA"/>
        </w:rPr>
        <w:t xml:space="preserve">soutient le </w:t>
      </w:r>
      <w:r w:rsidR="00D9143A" w:rsidRPr="00D9143A">
        <w:rPr>
          <w:rFonts w:eastAsia="Times New Roman" w:cs="Arial"/>
          <w:i/>
          <w:lang w:val="fr-CA" w:eastAsia="en-CA"/>
        </w:rPr>
        <w:t>M</w:t>
      </w:r>
      <w:r w:rsidRPr="00D9143A">
        <w:rPr>
          <w:rFonts w:eastAsia="Times New Roman" w:cs="Arial"/>
          <w:i/>
          <w:lang w:val="fr-CA" w:eastAsia="en-CA"/>
        </w:rPr>
        <w:t>ois de novembre de l'ostéoporose</w:t>
      </w:r>
      <w:r w:rsidRPr="008F4BC9">
        <w:rPr>
          <w:rFonts w:eastAsia="Times New Roman" w:cs="Arial"/>
          <w:lang w:val="fr-CA" w:eastAsia="en-CA"/>
        </w:rPr>
        <w:t xml:space="preserve"> et le 14 novembre</w:t>
      </w:r>
      <w:r w:rsidRPr="00D9143A">
        <w:rPr>
          <w:rFonts w:eastAsia="Times New Roman" w:cs="Arial"/>
          <w:i/>
          <w:lang w:val="fr-CA" w:eastAsia="en-CA"/>
        </w:rPr>
        <w:t>, Journée mondiale du diabète</w:t>
      </w:r>
      <w:r w:rsidRPr="008F4BC9">
        <w:rPr>
          <w:rFonts w:eastAsia="Times New Roman" w:cs="Arial"/>
          <w:lang w:val="fr-CA" w:eastAsia="en-CA"/>
        </w:rPr>
        <w:t xml:space="preserve">. </w:t>
      </w:r>
      <w:r w:rsidR="00D9143A">
        <w:rPr>
          <w:rFonts w:eastAsia="Times New Roman" w:cs="Arial"/>
          <w:lang w:val="fr-CA" w:eastAsia="en-CA"/>
        </w:rPr>
        <w:t xml:space="preserve">Plusieurs activités organisées pendant cette semaine feront la promotion de la kinésiologie. </w:t>
      </w:r>
    </w:p>
    <w:p w14:paraId="5A6E6096" w14:textId="719CEEB3" w:rsidR="008F4BC9" w:rsidRPr="00773970" w:rsidRDefault="008F4BC9" w:rsidP="00773970">
      <w:pPr>
        <w:rPr>
          <w:rFonts w:eastAsia="Times New Roman" w:cs="Arial"/>
          <w:lang w:val="fr-CA" w:eastAsia="en-CA"/>
        </w:rPr>
      </w:pPr>
      <w:r w:rsidRPr="008F4BC9">
        <w:rPr>
          <w:rFonts w:eastAsia="Times New Roman" w:cs="Arial"/>
          <w:lang w:val="fr-CA" w:eastAsia="en-CA"/>
        </w:rPr>
        <w:t xml:space="preserve">Les spécialistes </w:t>
      </w:r>
      <w:r w:rsidR="0022447B">
        <w:rPr>
          <w:rFonts w:eastAsia="Times New Roman" w:cs="Arial"/>
          <w:lang w:val="fr-CA" w:eastAsia="en-CA"/>
        </w:rPr>
        <w:t xml:space="preserve">de la dynamique du </w:t>
      </w:r>
      <w:r w:rsidRPr="008F4BC9">
        <w:rPr>
          <w:rFonts w:eastAsia="Times New Roman" w:cs="Arial"/>
          <w:lang w:val="fr-CA" w:eastAsia="en-CA"/>
        </w:rPr>
        <w:t>mouvement humain qui utilisent la science et la recherche pour proposer le mouvement en médecine, tels que les kinésiologues, peuvent contribuer encore plus à la société et agir en tant qu'agents de changement pour une population en mei</w:t>
      </w:r>
      <w:r w:rsidR="0022447B" w:rsidRPr="00773970">
        <w:rPr>
          <w:rFonts w:eastAsia="Times New Roman" w:cs="Arial"/>
          <w:lang w:val="fr-CA" w:eastAsia="en-CA"/>
        </w:rPr>
        <w:t>lleure santé. Les kinésiologues adoptent une approche pratique et personnalisée, une</w:t>
      </w:r>
      <w:r w:rsidR="0022447B" w:rsidRPr="0022447B">
        <w:rPr>
          <w:rFonts w:eastAsia="Times New Roman" w:cs="Arial"/>
          <w:lang w:val="fr-CA" w:eastAsia="en-CA"/>
        </w:rPr>
        <w:t xml:space="preserve"> époque où plusieurs praticiens passent moins</w:t>
      </w:r>
      <w:r w:rsidR="0022447B" w:rsidRPr="00773970">
        <w:rPr>
          <w:rFonts w:eastAsia="Times New Roman" w:cs="Arial"/>
          <w:lang w:val="fr-CA" w:eastAsia="en-CA"/>
        </w:rPr>
        <w:t xml:space="preserve"> </w:t>
      </w:r>
      <w:r w:rsidR="0022447B" w:rsidRPr="0022447B">
        <w:rPr>
          <w:rFonts w:eastAsia="Times New Roman" w:cs="Arial"/>
          <w:lang w:val="fr-CA" w:eastAsia="en-CA"/>
        </w:rPr>
        <w:t>de temps avec leur patient et où les machines</w:t>
      </w:r>
      <w:r w:rsidR="0022447B" w:rsidRPr="00773970">
        <w:rPr>
          <w:rFonts w:eastAsia="Times New Roman" w:cs="Arial"/>
          <w:lang w:val="fr-CA" w:eastAsia="en-CA"/>
        </w:rPr>
        <w:t xml:space="preserve"> </w:t>
      </w:r>
      <w:r w:rsidR="0022447B" w:rsidRPr="0022447B">
        <w:rPr>
          <w:rFonts w:eastAsia="Times New Roman" w:cs="Arial"/>
          <w:lang w:val="fr-CA" w:eastAsia="en-CA"/>
        </w:rPr>
        <w:t xml:space="preserve">effectuent le gros des traitements </w:t>
      </w:r>
      <w:r w:rsidR="0022447B" w:rsidRPr="00773970">
        <w:rPr>
          <w:rFonts w:eastAsia="Times New Roman" w:cs="Arial"/>
          <w:lang w:val="fr-CA" w:eastAsia="en-CA"/>
        </w:rPr>
        <w:t>physiques.</w:t>
      </w:r>
      <w:r w:rsidRPr="008F4BC9">
        <w:rPr>
          <w:rFonts w:eastAsia="Times New Roman" w:cs="Arial"/>
          <w:lang w:val="fr-CA" w:eastAsia="en-CA"/>
        </w:rPr>
        <w:t xml:space="preserve"> En travaillant en collaboration avec des médecins, des infirmières, des physiothérapeutes, des ergothérapeutes, des chiropraticiens et des massothérapeutes, les kinésiologues peuvent améliorer considérablement la santé de leurs clients.</w:t>
      </w:r>
    </w:p>
    <w:p w14:paraId="2C7E3D05" w14:textId="77777777" w:rsidR="0022447B" w:rsidRPr="008F4BC9" w:rsidRDefault="0022447B" w:rsidP="0022447B">
      <w:pPr>
        <w:pStyle w:val="NormalWeb"/>
        <w:spacing w:after="0"/>
        <w:rPr>
          <w:rFonts w:cs="Arial"/>
          <w:lang w:val="fr-CA"/>
        </w:rPr>
      </w:pPr>
      <w:bookmarkStart w:id="0" w:name="_GoBack"/>
      <w:bookmarkEnd w:id="0"/>
    </w:p>
    <w:p w14:paraId="577C3E25" w14:textId="1FDF84EA" w:rsidR="008F4BC9" w:rsidRPr="008F4BC9" w:rsidRDefault="008F4BC9" w:rsidP="008F4BC9">
      <w:pPr>
        <w:rPr>
          <w:rFonts w:eastAsia="Times New Roman" w:cs="Arial"/>
          <w:lang w:val="fr-CA" w:eastAsia="en-CA"/>
        </w:rPr>
      </w:pPr>
      <w:r w:rsidRPr="008F4BC9">
        <w:rPr>
          <w:rFonts w:eastAsia="Times New Roman" w:cs="Arial"/>
          <w:lang w:val="fr-CA" w:eastAsia="en-CA"/>
        </w:rPr>
        <w:t>Pour savoir où se déroulent les activités pendant la Semaine de la kinésiologie, visitez le site www.</w:t>
      </w:r>
      <w:r w:rsidR="00B36219">
        <w:rPr>
          <w:rFonts w:eastAsia="Times New Roman" w:cs="Arial"/>
          <w:lang w:val="fr-CA" w:eastAsia="en-CA"/>
        </w:rPr>
        <w:t>semainenationaledelakinesiologie</w:t>
      </w:r>
      <w:r w:rsidRPr="008F4BC9">
        <w:rPr>
          <w:rFonts w:eastAsia="Times New Roman" w:cs="Arial"/>
          <w:lang w:val="fr-CA" w:eastAsia="en-CA"/>
        </w:rPr>
        <w:t>.ca. De plus, visitez le site www.cka.ca pour regarder une nouvelle série de vidéos sur des sujets populaires.</w:t>
      </w:r>
    </w:p>
    <w:p w14:paraId="5469019C" w14:textId="77777777" w:rsidR="008F4BC9" w:rsidRPr="008F4BC9" w:rsidRDefault="008F4BC9" w:rsidP="008F4BC9">
      <w:pPr>
        <w:rPr>
          <w:rFonts w:eastAsia="Times New Roman" w:cs="Arial"/>
          <w:lang w:val="fr-CA" w:eastAsia="en-CA"/>
        </w:rPr>
      </w:pPr>
      <w:r w:rsidRPr="005E78CE">
        <w:rPr>
          <w:rFonts w:eastAsia="Times New Roman" w:cs="Arial"/>
          <w:highlight w:val="yellow"/>
          <w:lang w:val="fr-CA" w:eastAsia="en-CA"/>
        </w:rPr>
        <w:t>Dans [la ville de votre événement], [votre organisation] organisera [le titre de votre événement] pour que tous les participants soient actifs [détails de votre événement, par exemple: essayez de faire du vélo pour la première fois OU établissez un record du monde pour la plupart des gens sauter à la corde en même temps]. Venez rencontrer un kinésiologue près de chez vous.</w:t>
      </w:r>
    </w:p>
    <w:p w14:paraId="6298B3D2" w14:textId="77777777" w:rsidR="008F4BC9" w:rsidRPr="008F4BC9" w:rsidRDefault="008F4BC9" w:rsidP="008F4BC9">
      <w:pPr>
        <w:rPr>
          <w:rFonts w:eastAsia="Times New Roman" w:cs="Arial"/>
          <w:lang w:val="fr-CA" w:eastAsia="en-CA"/>
        </w:rPr>
      </w:pPr>
      <w:r w:rsidRPr="008F4BC9">
        <w:rPr>
          <w:rFonts w:eastAsia="Times New Roman" w:cs="Arial"/>
          <w:lang w:val="fr-CA" w:eastAsia="en-CA"/>
        </w:rPr>
        <w:t>Visitez www.nationalkinweek.ca pour consulter une liste d’autres événements locaux se déroulant dans la communauté.</w:t>
      </w:r>
    </w:p>
    <w:p w14:paraId="44E11071" w14:textId="77777777" w:rsidR="008F4BC9" w:rsidRPr="008F4BC9" w:rsidRDefault="008F4BC9" w:rsidP="008F4BC9">
      <w:pPr>
        <w:rPr>
          <w:rFonts w:eastAsia="Times New Roman" w:cs="Arial"/>
          <w:b/>
          <w:i/>
          <w:lang w:val="fr-CA" w:eastAsia="en-CA"/>
        </w:rPr>
      </w:pPr>
    </w:p>
    <w:p w14:paraId="094088C9" w14:textId="575BCAB9" w:rsidR="008F4BC9" w:rsidRPr="008F4BC9" w:rsidRDefault="0022447B" w:rsidP="008F4BC9">
      <w:pPr>
        <w:rPr>
          <w:rFonts w:eastAsia="Times New Roman" w:cs="Arial"/>
          <w:b/>
          <w:i/>
          <w:lang w:val="fr-CA" w:eastAsia="en-CA"/>
        </w:rPr>
      </w:pPr>
      <w:r>
        <w:rPr>
          <w:rFonts w:eastAsia="Times New Roman" w:cs="Arial"/>
          <w:b/>
          <w:i/>
          <w:lang w:val="fr-CA" w:eastAsia="en-CA"/>
        </w:rPr>
        <w:lastRenderedPageBreak/>
        <w:t>À bientôt!</w:t>
      </w:r>
    </w:p>
    <w:p w14:paraId="0BCC304F" w14:textId="77777777" w:rsidR="008F4BC9" w:rsidRPr="008F4BC9" w:rsidRDefault="008F4BC9" w:rsidP="008F4BC9">
      <w:pPr>
        <w:rPr>
          <w:rFonts w:eastAsia="Times New Roman" w:cs="Arial"/>
          <w:b/>
          <w:i/>
          <w:lang w:val="fr-CA" w:eastAsia="en-CA"/>
        </w:rPr>
      </w:pPr>
    </w:p>
    <w:p w14:paraId="3365FD66" w14:textId="77777777" w:rsidR="008F4BC9" w:rsidRPr="008F4BC9" w:rsidRDefault="008F4BC9" w:rsidP="008F4BC9">
      <w:pPr>
        <w:rPr>
          <w:rFonts w:eastAsia="Times New Roman" w:cs="Arial"/>
          <w:b/>
          <w:i/>
          <w:lang w:val="fr-CA" w:eastAsia="en-CA"/>
        </w:rPr>
      </w:pPr>
    </w:p>
    <w:p w14:paraId="6AB6FC75" w14:textId="77777777" w:rsidR="008F4BC9" w:rsidRPr="008F4BC9" w:rsidRDefault="008F4BC9" w:rsidP="008F4BC9">
      <w:pPr>
        <w:rPr>
          <w:rFonts w:eastAsia="Times New Roman" w:cs="Arial"/>
          <w:b/>
          <w:i/>
          <w:lang w:val="fr-CA" w:eastAsia="en-CA"/>
        </w:rPr>
      </w:pPr>
      <w:r w:rsidRPr="008F4BC9">
        <w:rPr>
          <w:rFonts w:eastAsia="Times New Roman" w:cs="Arial"/>
          <w:b/>
          <w:i/>
          <w:lang w:val="fr-CA" w:eastAsia="en-CA"/>
        </w:rPr>
        <w:t>(Signature),</w:t>
      </w:r>
    </w:p>
    <w:p w14:paraId="77C996F5" w14:textId="08FFFC82" w:rsidR="00051DE8" w:rsidRDefault="008F4BC9" w:rsidP="008F4BC9">
      <w:pPr>
        <w:rPr>
          <w:b/>
          <w:i/>
          <w:sz w:val="32"/>
        </w:rPr>
      </w:pPr>
      <w:r w:rsidRPr="008F4BC9">
        <w:rPr>
          <w:rFonts w:eastAsia="Times New Roman" w:cs="Arial"/>
          <w:b/>
          <w:i/>
          <w:lang w:val="fr-CA" w:eastAsia="en-CA"/>
        </w:rPr>
        <w:t>Kinésiologue affilié</w:t>
      </w:r>
      <w:r w:rsidR="008D0665">
        <w:rPr>
          <w:b/>
          <w:i/>
          <w:noProof/>
          <w:sz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81C8A" wp14:editId="5F0BB984">
                <wp:simplePos x="0" y="0"/>
                <wp:positionH relativeFrom="column">
                  <wp:posOffset>3417570</wp:posOffset>
                </wp:positionH>
                <wp:positionV relativeFrom="paragraph">
                  <wp:posOffset>-681990</wp:posOffset>
                </wp:positionV>
                <wp:extent cx="3322320" cy="11277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B1045" w14:textId="77777777" w:rsidR="008D0665" w:rsidRDefault="008D06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3181C8A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69.1pt;margin-top:-53.65pt;width:261.6pt;height: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" filled="f" stroked="f" strokeweight=".5pt">
                <v:textbox>
                  <w:txbxContent>
                    <w:p w14:paraId="323B1045" w14:textId="77777777" w:rsidR="008D0665" w:rsidRDefault="008D0665"/>
                  </w:txbxContent>
                </v:textbox>
              </v:shape>
            </w:pict>
          </mc:Fallback>
        </mc:AlternateContent>
      </w:r>
    </w:p>
    <w:sectPr w:rsidR="00051DE8" w:rsidSect="00DB57EF">
      <w:headerReference w:type="default" r:id="rId11"/>
      <w:footerReference w:type="even" r:id="rId12"/>
      <w:footerReference w:type="default" r:id="rId13"/>
      <w:pgSz w:w="12240" w:h="15840"/>
      <w:pgMar w:top="267" w:right="758" w:bottom="1440" w:left="1134" w:header="286" w:footer="6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E2B057" w14:textId="77777777" w:rsidR="00BA45C9" w:rsidRDefault="00BA45C9" w:rsidP="004C44D8">
      <w:pPr>
        <w:spacing w:after="0" w:line="240" w:lineRule="auto"/>
      </w:pPr>
      <w:r>
        <w:separator/>
      </w:r>
    </w:p>
  </w:endnote>
  <w:endnote w:type="continuationSeparator" w:id="0">
    <w:p w14:paraId="0D341F46" w14:textId="77777777" w:rsidR="00BA45C9" w:rsidRDefault="00BA45C9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Times New Roman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744B2" w14:textId="77777777" w:rsidR="00AD33ED" w:rsidRDefault="00DB57EF">
    <w:pPr>
      <w:pStyle w:val="Footer"/>
    </w:pPr>
    <w:r>
      <w:rPr>
        <w:noProof/>
        <w:color w:val="808080" w:themeColor="background1" w:themeShade="80"/>
        <w:lang w:val="fr-CA" w:eastAsia="fr-CA"/>
      </w:rPr>
      <mc:AlternateContent>
        <mc:Choice Requires="wpg">
          <w:drawing>
            <wp:anchor distT="0" distB="0" distL="0" distR="0" simplePos="0" relativeHeight="251665408" behindDoc="0" locked="0" layoutInCell="1" allowOverlap="1" wp14:anchorId="1B842EEC" wp14:editId="3908C99C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  <w:lang w:val="fr-FR"/>
                              </w:rPr>
                              <w:alias w:val="Date 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910C1BC" w14:textId="77777777" w:rsidR="00DB57EF" w:rsidRPr="00DB57EF" w:rsidRDefault="00DB57EF">
                                <w:pPr>
                                  <w:jc w:val="right"/>
                                  <w:rPr>
                                    <w:color w:val="7F7F7F" w:themeColor="text1" w:themeTint="80"/>
                                    <w:lang w:val="fr-FR"/>
                                  </w:rPr>
                                </w:pPr>
                                <w:r w:rsidRPr="00DB57EF">
                                  <w:rPr>
                                    <w:color w:val="7F7F7F" w:themeColor="text1" w:themeTint="80"/>
                                    <w:lang w:val="fr-FR"/>
                                  </w:rPr>
                                  <w:t>Semaine nationale de la kinésiologie</w:t>
                                </w:r>
                              </w:p>
                            </w:sdtContent>
                          </w:sdt>
                          <w:p w14:paraId="62E50769" w14:textId="77777777" w:rsidR="00DB57EF" w:rsidRPr="00DB57EF" w:rsidRDefault="00DB57EF">
                            <w:pPr>
                              <w:jc w:val="right"/>
                              <w:rPr>
                                <w:color w:val="808080" w:themeColor="background1" w:themeShade="8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B842EEC" id="Groupe 37" o:spid="_x0000_s1027" style="position:absolute;margin-left:416.8pt;margin-top:0;width:468pt;height:25.2pt;z-index:25166540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50,323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">
              <v:rect id="Rectangle 38" o:spid="_x0000_s1028" style="position:absolute;left:19050;width:5943600;height:188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5azAwAAA&#10;ANsAAAAPAAAAZHJzL2Rvd25yZXYueG1sRE/Pa8IwFL4P9j+EJ3ibqSvI7JqKjAmeBu1Ednw0z6a0&#10;eSlNrPW/N4eBx4/vd76bbS8mGn3rWMF6lYAgrp1uuVFw+j28fYDwAVlj75gU3MnDrnh9yTHT7sYl&#10;TVVoRAxhn6ECE8KQSelrQxb9yg3Ekbu40WKIcGykHvEWw20v35NkIy22HBsMDvRlqO6qq1XQ/B2+&#10;p7kz5EqfVtdu2J5+zlqp5WLef4IINIen+N991ArSODZ+iT9AFg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5azAwAAAANsAAAAPAAAAAAAAAAAAAAAAAJcCAABkcnMvZG93bnJl&#10;di54bWxQSwUGAAAAAAQABAD1AAAAhAMAAAAA&#10;" fillcolor="black [3213]" stroked="f" strokeweight="2pt"/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9" o:spid="_x0000_s1029" type="#_x0000_t202" style="position:absolute;top:66676;width:5943600;height:2571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b5yxQAA&#10;ANsAAAAPAAAAZHJzL2Rvd25yZXYueG1sRI/NasMwEITvhbyD2EBvjRwHQuJGNiEQ2lOg+Tnktlhb&#10;y621MpKcuH36qlDocZiZb5hNNdpO3MiH1rGC+SwDQVw73XKj4HzaP61AhIissXNMCr4oQFVOHjZY&#10;aHfnN7odYyMShEOBCkyMfSFlqA1ZDDPXEyfv3XmLMUnfSO3xnuC2k3mWLaXFltOCwZ52hurP42AV&#10;+Msh3+4+rpchf5HfjTkPC708KPU4HbfPICKN8T/8137VChZr+P2SfoAs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nLFAAAA2wAAAA8AAAAAAAAAAAAAAAAAlwIAAGRycy9k&#10;b3ducmV2LnhtbFBLBQYAAAAABAAEAPUAAACJAwAAAAA=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  <w:lang w:val="fr-FR"/>
                        </w:rPr>
                        <w:alias w:val="Date 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910C1BC" w14:textId="77777777" w:rsidR="00DB57EF" w:rsidRPr="00DB57EF" w:rsidRDefault="00DB57EF">
                          <w:pPr>
                            <w:jc w:val="right"/>
                            <w:rPr>
                              <w:color w:val="7F7F7F" w:themeColor="text1" w:themeTint="80"/>
                              <w:lang w:val="fr-FR"/>
                            </w:rPr>
                          </w:pPr>
                          <w:r w:rsidRPr="00DB57EF">
                            <w:rPr>
                              <w:color w:val="7F7F7F" w:themeColor="text1" w:themeTint="80"/>
                              <w:lang w:val="fr-FR"/>
                            </w:rPr>
                            <w:t>Semaine nationale de la kinésiologie</w:t>
                          </w:r>
                        </w:p>
                      </w:sdtContent>
                    </w:sdt>
                    <w:p w14:paraId="62E50769" w14:textId="77777777" w:rsidR="00DB57EF" w:rsidRPr="00DB57EF" w:rsidRDefault="00DB57EF">
                      <w:pPr>
                        <w:jc w:val="right"/>
                        <w:rPr>
                          <w:color w:val="808080" w:themeColor="background1" w:themeShade="80"/>
                          <w:lang w:val="fr-FR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val="fr-CA" w:eastAsia="fr-CA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12B3027" wp14:editId="10E310C7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05EECF" w14:textId="77777777" w:rsidR="00DB57EF" w:rsidRDefault="00DB57EF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36219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30" style="position:absolute;margin-left:0;margin-top:0;width:36pt;height:25.2pt;z-index:25166438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2B05EECF" w14:textId="77777777" w:rsidR="00DB57EF" w:rsidRDefault="00DB57EF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B36219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DC25D" w14:textId="77777777" w:rsidR="006D2058" w:rsidRPr="008D0665" w:rsidRDefault="008D0665" w:rsidP="000162B0">
    <w:pPr>
      <w:pStyle w:val="Footer"/>
      <w:ind w:left="6804"/>
      <w:rPr>
        <w:rFonts w:ascii="Calibri" w:hAnsi="Calibri" w:cs="Calibri"/>
        <w:b/>
        <w:sz w:val="16"/>
        <w:szCs w:val="16"/>
      </w:rPr>
    </w:pPr>
    <w:r w:rsidRPr="008D0665">
      <w:rPr>
        <w:b/>
        <w:noProof/>
        <w:sz w:val="16"/>
        <w:szCs w:val="16"/>
        <w:lang w:val="fr-CA" w:eastAsia="fr-CA"/>
      </w:rPr>
      <w:drawing>
        <wp:anchor distT="0" distB="0" distL="114300" distR="114300" simplePos="0" relativeHeight="251662336" behindDoc="1" locked="0" layoutInCell="1" allowOverlap="1" wp14:anchorId="30FDD78A" wp14:editId="1542A42C">
          <wp:simplePos x="0" y="0"/>
          <wp:positionH relativeFrom="column">
            <wp:posOffset>-125730</wp:posOffset>
          </wp:positionH>
          <wp:positionV relativeFrom="paragraph">
            <wp:posOffset>-113030</wp:posOffset>
          </wp:positionV>
          <wp:extent cx="4254500" cy="975360"/>
          <wp:effectExtent l="0" t="0" r="0" b="0"/>
          <wp:wrapTight wrapText="bothSides">
            <wp:wrapPolygon edited="0">
              <wp:start x="0" y="0"/>
              <wp:lineTo x="0" y="21094"/>
              <wp:lineTo x="21471" y="21094"/>
              <wp:lineTo x="21471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nWeek_Logos_in collaboration support of and by F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4500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2B0" w:rsidRPr="008D0665">
      <w:rPr>
        <w:b/>
        <w:noProof/>
        <w:sz w:val="16"/>
        <w:szCs w:val="16"/>
        <w:lang w:val="fr-CA" w:eastAsia="fr-CA"/>
      </w:rPr>
      <w:drawing>
        <wp:anchor distT="0" distB="0" distL="114300" distR="114300" simplePos="0" relativeHeight="251659264" behindDoc="1" locked="0" layoutInCell="1" allowOverlap="1" wp14:anchorId="38A0FA0F" wp14:editId="12A5F5A2">
          <wp:simplePos x="0" y="0"/>
          <wp:positionH relativeFrom="column">
            <wp:posOffset>4240530</wp:posOffset>
          </wp:positionH>
          <wp:positionV relativeFrom="paragraph">
            <wp:posOffset>-17145</wp:posOffset>
          </wp:positionV>
          <wp:extent cx="1905000" cy="4635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l 6 partners 2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298"/>
                  <a:stretch/>
                </pic:blipFill>
                <pic:spPr bwMode="auto">
                  <a:xfrm>
                    <a:off x="0" y="0"/>
                    <a:ext cx="1905000" cy="463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62B0" w:rsidRPr="008D0665">
      <w:rPr>
        <w:b/>
        <w:noProof/>
        <w:sz w:val="16"/>
        <w:szCs w:val="16"/>
        <w:lang w:val="fr-CA" w:eastAsia="fr-CA"/>
      </w:rPr>
      <w:drawing>
        <wp:anchor distT="0" distB="0" distL="114300" distR="114300" simplePos="0" relativeHeight="251661312" behindDoc="1" locked="0" layoutInCell="1" allowOverlap="1" wp14:anchorId="03CCF5B6" wp14:editId="68FB00E2">
          <wp:simplePos x="0" y="0"/>
          <wp:positionH relativeFrom="column">
            <wp:posOffset>4301490</wp:posOffset>
          </wp:positionH>
          <wp:positionV relativeFrom="paragraph">
            <wp:posOffset>360680</wp:posOffset>
          </wp:positionV>
          <wp:extent cx="1927860" cy="46355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l 6 partners 2.png"/>
                  <pic:cNvPicPr/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702"/>
                  <a:stretch/>
                </pic:blipFill>
                <pic:spPr bwMode="auto">
                  <a:xfrm>
                    <a:off x="0" y="0"/>
                    <a:ext cx="1927860" cy="463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  <w:lang w:val="fr-CA" w:eastAsia="fr-CA"/>
      </w:rPr>
      <w:t>Partenaires</w:t>
    </w:r>
    <w:r w:rsidR="000162B0" w:rsidRPr="008D0665">
      <w:rPr>
        <w:rFonts w:ascii="Calibri" w:hAnsi="Calibri" w:cs="Calibri"/>
        <w:b/>
        <w:noProof/>
        <w:sz w:val="16"/>
        <w:szCs w:val="16"/>
        <w:lang w:val="fr-CA" w:eastAsia="fr-CA"/>
      </w:rPr>
      <w:t> :</w:t>
    </w:r>
  </w:p>
  <w:p w14:paraId="59364978" w14:textId="77777777" w:rsidR="000162B0" w:rsidRDefault="000162B0" w:rsidP="000162B0">
    <w:pPr>
      <w:pStyle w:val="Footer"/>
      <w:ind w:left="6521"/>
      <w:jc w:val="center"/>
      <w:rPr>
        <w:noProof/>
        <w:lang w:val="fr-CA" w:eastAsia="fr-CA"/>
      </w:rPr>
    </w:pPr>
  </w:p>
  <w:p w14:paraId="12AD58B6" w14:textId="77777777" w:rsidR="00AD33ED" w:rsidRDefault="00AD33ED" w:rsidP="00730D6A">
    <w:pPr>
      <w:pStyle w:val="Footer"/>
      <w:ind w:left="-56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3122B" w14:textId="77777777" w:rsidR="00BA45C9" w:rsidRDefault="00BA45C9" w:rsidP="004C44D8">
      <w:pPr>
        <w:spacing w:after="0" w:line="240" w:lineRule="auto"/>
      </w:pPr>
      <w:r>
        <w:separator/>
      </w:r>
    </w:p>
  </w:footnote>
  <w:footnote w:type="continuationSeparator" w:id="0">
    <w:p w14:paraId="1E832708" w14:textId="77777777" w:rsidR="00BA45C9" w:rsidRDefault="00BA45C9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9C981" w14:textId="77777777" w:rsidR="00EF3AB6" w:rsidRDefault="00EF3AB6" w:rsidP="006D2058">
    <w:pPr>
      <w:pStyle w:val="Header"/>
      <w:pBdr>
        <w:bottom w:val="single" w:sz="12" w:space="1" w:color="auto"/>
      </w:pBdr>
      <w:tabs>
        <w:tab w:val="left" w:pos="8955"/>
      </w:tabs>
    </w:pPr>
    <w:r>
      <w:rPr>
        <w:noProof/>
        <w:lang w:val="fr-CA" w:eastAsia="fr-CA"/>
      </w:rPr>
      <w:drawing>
        <wp:inline distT="0" distB="0" distL="0" distR="0" wp14:anchorId="2D1C8055" wp14:editId="3973F800">
          <wp:extent cx="2390775" cy="747952"/>
          <wp:effectExtent l="0" t="0" r="0" b="0"/>
          <wp:docPr id="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RGB_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80" t="23777" r="12758" b="25011"/>
                  <a:stretch/>
                </pic:blipFill>
                <pic:spPr bwMode="auto">
                  <a:xfrm>
                    <a:off x="0" y="0"/>
                    <a:ext cx="2402125" cy="7515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="006D2058">
      <w:tab/>
    </w:r>
  </w:p>
  <w:p w14:paraId="39E406D2" w14:textId="77777777" w:rsidR="00EF3AB6" w:rsidRDefault="00EF3A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320E757E"/>
    <w:multiLevelType w:val="hybridMultilevel"/>
    <w:tmpl w:val="8DC07FAA"/>
    <w:lvl w:ilvl="0" w:tplc="458696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000000" w:themeColor="text1"/>
        <w:sz w:val="16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162B0"/>
    <w:rsid w:val="0002460F"/>
    <w:rsid w:val="0003661D"/>
    <w:rsid w:val="00050B76"/>
    <w:rsid w:val="00051DE8"/>
    <w:rsid w:val="0005718D"/>
    <w:rsid w:val="000617CC"/>
    <w:rsid w:val="00071D01"/>
    <w:rsid w:val="000B18CE"/>
    <w:rsid w:val="000B791D"/>
    <w:rsid w:val="000C063E"/>
    <w:rsid w:val="000C15F3"/>
    <w:rsid w:val="000D33B2"/>
    <w:rsid w:val="000E735E"/>
    <w:rsid w:val="000F759C"/>
    <w:rsid w:val="00131B0A"/>
    <w:rsid w:val="001412EE"/>
    <w:rsid w:val="0014365E"/>
    <w:rsid w:val="00177462"/>
    <w:rsid w:val="002227ED"/>
    <w:rsid w:val="0022447B"/>
    <w:rsid w:val="0024540C"/>
    <w:rsid w:val="002572D8"/>
    <w:rsid w:val="00263BC6"/>
    <w:rsid w:val="00292266"/>
    <w:rsid w:val="002F7207"/>
    <w:rsid w:val="00306EC4"/>
    <w:rsid w:val="0032220C"/>
    <w:rsid w:val="00345E57"/>
    <w:rsid w:val="00361A4A"/>
    <w:rsid w:val="003665A2"/>
    <w:rsid w:val="00376BE2"/>
    <w:rsid w:val="003E3D39"/>
    <w:rsid w:val="00416AA8"/>
    <w:rsid w:val="004326ED"/>
    <w:rsid w:val="00434ACF"/>
    <w:rsid w:val="004432F6"/>
    <w:rsid w:val="00452525"/>
    <w:rsid w:val="004B4B72"/>
    <w:rsid w:val="004C44D8"/>
    <w:rsid w:val="004F7E3C"/>
    <w:rsid w:val="00510BB1"/>
    <w:rsid w:val="005134DA"/>
    <w:rsid w:val="005E78CE"/>
    <w:rsid w:val="00633B23"/>
    <w:rsid w:val="00643792"/>
    <w:rsid w:val="00683CC9"/>
    <w:rsid w:val="006A5C53"/>
    <w:rsid w:val="006B3CAC"/>
    <w:rsid w:val="006D2058"/>
    <w:rsid w:val="006E0A97"/>
    <w:rsid w:val="006E6349"/>
    <w:rsid w:val="006F2B88"/>
    <w:rsid w:val="0070263D"/>
    <w:rsid w:val="00712982"/>
    <w:rsid w:val="00717834"/>
    <w:rsid w:val="00730D6A"/>
    <w:rsid w:val="007430DB"/>
    <w:rsid w:val="00750B81"/>
    <w:rsid w:val="00773970"/>
    <w:rsid w:val="007A105E"/>
    <w:rsid w:val="007B5907"/>
    <w:rsid w:val="007C1CAC"/>
    <w:rsid w:val="00811354"/>
    <w:rsid w:val="008534C5"/>
    <w:rsid w:val="0086653B"/>
    <w:rsid w:val="00885E7A"/>
    <w:rsid w:val="008A6126"/>
    <w:rsid w:val="008D0665"/>
    <w:rsid w:val="008D55B8"/>
    <w:rsid w:val="008F4BC9"/>
    <w:rsid w:val="00903249"/>
    <w:rsid w:val="00947F79"/>
    <w:rsid w:val="009E2AA6"/>
    <w:rsid w:val="009E4D4D"/>
    <w:rsid w:val="00A56B96"/>
    <w:rsid w:val="00A75EEF"/>
    <w:rsid w:val="00AC40EB"/>
    <w:rsid w:val="00AC7615"/>
    <w:rsid w:val="00AD33ED"/>
    <w:rsid w:val="00AD58F1"/>
    <w:rsid w:val="00B13930"/>
    <w:rsid w:val="00B3493F"/>
    <w:rsid w:val="00B36219"/>
    <w:rsid w:val="00B803D7"/>
    <w:rsid w:val="00B91E9C"/>
    <w:rsid w:val="00B934C6"/>
    <w:rsid w:val="00BA45C9"/>
    <w:rsid w:val="00BC5C6E"/>
    <w:rsid w:val="00BF2D4C"/>
    <w:rsid w:val="00BF51AA"/>
    <w:rsid w:val="00C01216"/>
    <w:rsid w:val="00C3093B"/>
    <w:rsid w:val="00C660B8"/>
    <w:rsid w:val="00C866CC"/>
    <w:rsid w:val="00CB05C7"/>
    <w:rsid w:val="00D27E0E"/>
    <w:rsid w:val="00D6705D"/>
    <w:rsid w:val="00D851F8"/>
    <w:rsid w:val="00D9143A"/>
    <w:rsid w:val="00DB57EF"/>
    <w:rsid w:val="00DE49E7"/>
    <w:rsid w:val="00E0185F"/>
    <w:rsid w:val="00E35EE7"/>
    <w:rsid w:val="00EB3EF3"/>
    <w:rsid w:val="00EC32E6"/>
    <w:rsid w:val="00EC5A3B"/>
    <w:rsid w:val="00EE37CE"/>
    <w:rsid w:val="00EF3AB6"/>
    <w:rsid w:val="00F27CB8"/>
    <w:rsid w:val="00F43D72"/>
    <w:rsid w:val="00F4401E"/>
    <w:rsid w:val="00F56EC6"/>
    <w:rsid w:val="00F970DE"/>
    <w:rsid w:val="00FF1270"/>
    <w:rsid w:val="00FF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C88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5F3"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sername">
    <w:name w:val="username"/>
    <w:basedOn w:val="DefaultParagraphFont"/>
    <w:rsid w:val="00730D6A"/>
  </w:style>
  <w:style w:type="paragraph" w:styleId="FootnoteText">
    <w:name w:val="footnote text"/>
    <w:basedOn w:val="Normal"/>
    <w:link w:val="FootnoteTextChar"/>
    <w:semiHidden/>
    <w:unhideWhenUsed/>
    <w:rsid w:val="000C15F3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semiHidden/>
    <w:rsid w:val="000C15F3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FootnoteReference">
    <w:name w:val="footnote reference"/>
    <w:semiHidden/>
    <w:unhideWhenUsed/>
    <w:rsid w:val="000C15F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811354"/>
    <w:pPr>
      <w:spacing w:after="0" w:line="240" w:lineRule="auto"/>
    </w:pPr>
    <w:rPr>
      <w:rFonts w:ascii="Calibri" w:hAnsi="Calibri" w:cs="Consolas"/>
      <w:szCs w:val="21"/>
      <w:lang w:val="fr-CA"/>
    </w:rPr>
  </w:style>
  <w:style w:type="character" w:customStyle="1" w:styleId="PlainTextChar">
    <w:name w:val="Plain Text Char"/>
    <w:basedOn w:val="DefaultParagraphFont"/>
    <w:link w:val="PlainText"/>
    <w:uiPriority w:val="99"/>
    <w:rsid w:val="00811354"/>
    <w:rPr>
      <w:rFonts w:ascii="Calibri" w:hAnsi="Calibri" w:cs="Consolas"/>
      <w:szCs w:val="21"/>
      <w:lang w:val="fr-C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57E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57E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B57E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5F3"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sername">
    <w:name w:val="username"/>
    <w:basedOn w:val="DefaultParagraphFont"/>
    <w:rsid w:val="00730D6A"/>
  </w:style>
  <w:style w:type="paragraph" w:styleId="FootnoteText">
    <w:name w:val="footnote text"/>
    <w:basedOn w:val="Normal"/>
    <w:link w:val="FootnoteTextChar"/>
    <w:semiHidden/>
    <w:unhideWhenUsed/>
    <w:rsid w:val="000C15F3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semiHidden/>
    <w:rsid w:val="000C15F3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FootnoteReference">
    <w:name w:val="footnote reference"/>
    <w:semiHidden/>
    <w:unhideWhenUsed/>
    <w:rsid w:val="000C15F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811354"/>
    <w:pPr>
      <w:spacing w:after="0" w:line="240" w:lineRule="auto"/>
    </w:pPr>
    <w:rPr>
      <w:rFonts w:ascii="Calibri" w:hAnsi="Calibri" w:cs="Consolas"/>
      <w:szCs w:val="21"/>
      <w:lang w:val="fr-CA"/>
    </w:rPr>
  </w:style>
  <w:style w:type="character" w:customStyle="1" w:styleId="PlainTextChar">
    <w:name w:val="Plain Text Char"/>
    <w:basedOn w:val="DefaultParagraphFont"/>
    <w:link w:val="PlainText"/>
    <w:uiPriority w:val="99"/>
    <w:rsid w:val="00811354"/>
    <w:rPr>
      <w:rFonts w:ascii="Calibri" w:hAnsi="Calibri" w:cs="Consolas"/>
      <w:szCs w:val="21"/>
      <w:lang w:val="fr-C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57E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57E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B57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Semaine nationale de la kinésiologie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1C081D-52FF-4ECE-88C0-5322441E0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 A Martin</cp:lastModifiedBy>
  <cp:revision>6</cp:revision>
  <cp:lastPrinted>2015-04-09T18:06:00Z</cp:lastPrinted>
  <dcterms:created xsi:type="dcterms:W3CDTF">2018-10-10T23:50:00Z</dcterms:created>
  <dcterms:modified xsi:type="dcterms:W3CDTF">2018-10-12T21:30:00Z</dcterms:modified>
</cp:coreProperties>
</file>